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679" w:rsidRPr="007453EF" w:rsidRDefault="005A6679" w:rsidP="005A6679">
      <w:pPr>
        <w:jc w:val="center"/>
        <w:rPr>
          <w:sz w:val="22"/>
          <w:szCs w:val="22"/>
        </w:rPr>
      </w:pPr>
      <w:r w:rsidRPr="007453EF">
        <w:rPr>
          <w:sz w:val="22"/>
          <w:szCs w:val="22"/>
        </w:rPr>
        <w:t xml:space="preserve">Государственное бюджетное образовательное учреждение дополнительного образования детей </w:t>
      </w:r>
    </w:p>
    <w:p w:rsidR="005A6679" w:rsidRPr="007453EF" w:rsidRDefault="005A6679" w:rsidP="005A6679">
      <w:pPr>
        <w:jc w:val="center"/>
        <w:rPr>
          <w:b/>
          <w:sz w:val="22"/>
          <w:szCs w:val="22"/>
        </w:rPr>
      </w:pPr>
      <w:r w:rsidRPr="007453EF">
        <w:rPr>
          <w:b/>
          <w:sz w:val="22"/>
          <w:szCs w:val="22"/>
        </w:rPr>
        <w:t>Центр детского (юношеского) технического творчества Московского района Санкт-Петербурга</w:t>
      </w:r>
    </w:p>
    <w:p w:rsidR="005A6679" w:rsidRPr="00081527" w:rsidRDefault="005A6679" w:rsidP="005A6679">
      <w:pPr>
        <w:spacing w:line="360" w:lineRule="auto"/>
        <w:ind w:firstLine="709"/>
        <w:jc w:val="center"/>
        <w:rPr>
          <w:b/>
          <w:sz w:val="16"/>
          <w:szCs w:val="16"/>
        </w:rPr>
      </w:pPr>
    </w:p>
    <w:p w:rsidR="005A6679" w:rsidRDefault="005A6679" w:rsidP="005A66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</w:t>
      </w:r>
    </w:p>
    <w:p w:rsidR="005A6679" w:rsidRDefault="005A6679" w:rsidP="005A66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дополнительной </w:t>
      </w:r>
      <w:proofErr w:type="spellStart"/>
      <w:r>
        <w:rPr>
          <w:b/>
          <w:sz w:val="28"/>
          <w:szCs w:val="28"/>
        </w:rPr>
        <w:t>общеразвивающей</w:t>
      </w:r>
      <w:proofErr w:type="spellEnd"/>
      <w:r>
        <w:rPr>
          <w:b/>
          <w:sz w:val="28"/>
          <w:szCs w:val="28"/>
        </w:rPr>
        <w:t xml:space="preserve"> программы</w:t>
      </w:r>
    </w:p>
    <w:p w:rsidR="005A6679" w:rsidRDefault="005A6679" w:rsidP="005A66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887248">
        <w:rPr>
          <w:b/>
          <w:sz w:val="28"/>
          <w:szCs w:val="28"/>
        </w:rPr>
        <w:t>Керамика</w:t>
      </w:r>
      <w:r>
        <w:rPr>
          <w:b/>
          <w:sz w:val="28"/>
          <w:szCs w:val="28"/>
        </w:rPr>
        <w:t>»</w:t>
      </w:r>
    </w:p>
    <w:p w:rsidR="00887248" w:rsidRDefault="00E7735E" w:rsidP="00E7735E">
      <w:pPr>
        <w:pStyle w:val="2"/>
        <w:ind w:firstLine="737"/>
        <w:jc w:val="center"/>
        <w:rPr>
          <w:b/>
          <w:i/>
        </w:rPr>
      </w:pPr>
      <w:r>
        <w:rPr>
          <w:b/>
          <w:i/>
        </w:rPr>
        <w:t>Автор - педагог дополнительного образования Т.М. Леонтьева</w:t>
      </w:r>
    </w:p>
    <w:p w:rsidR="00E7735E" w:rsidRDefault="00E7735E" w:rsidP="00887248">
      <w:pPr>
        <w:pStyle w:val="2"/>
        <w:ind w:firstLine="737"/>
      </w:pPr>
    </w:p>
    <w:p w:rsidR="00887248" w:rsidRDefault="00887248" w:rsidP="00887248">
      <w:pPr>
        <w:pStyle w:val="2"/>
        <w:ind w:firstLine="737"/>
      </w:pPr>
      <w:r>
        <w:t xml:space="preserve">Пытливый ум растущего и развивающегося ребенка требует активного </w:t>
      </w:r>
      <w:proofErr w:type="gramStart"/>
      <w:r>
        <w:t>труда</w:t>
      </w:r>
      <w:proofErr w:type="gramEnd"/>
      <w:r>
        <w:t xml:space="preserve"> как головой, так и руками. Занятия керамикой дают возможность создать синтез познания мира через изучение истории искусства и ремесла и через выполнение поделок</w:t>
      </w:r>
      <w:r w:rsidRPr="0099402B">
        <w:t xml:space="preserve"> </w:t>
      </w:r>
      <w:r>
        <w:t>собственными руками.</w:t>
      </w:r>
      <w:r w:rsidRPr="0099402B">
        <w:t xml:space="preserve"> </w:t>
      </w:r>
      <w:r>
        <w:t>Эта деятельность может стать либо призванием на всю жизнь, либо просто «хобби» в формировании разносторонней личности.</w:t>
      </w:r>
    </w:p>
    <w:p w:rsidR="00887248" w:rsidRDefault="00B12714" w:rsidP="00887248">
      <w:pPr>
        <w:ind w:firstLine="737"/>
        <w:jc w:val="both"/>
        <w:rPr>
          <w:sz w:val="24"/>
        </w:rPr>
      </w:pPr>
      <w:r w:rsidRPr="00887248">
        <w:rPr>
          <w:sz w:val="24"/>
        </w:rPr>
        <w:t>Образовательная программа «Керамика»</w:t>
      </w:r>
      <w:r>
        <w:rPr>
          <w:sz w:val="24"/>
        </w:rPr>
        <w:t xml:space="preserve"> приобщает </w:t>
      </w:r>
      <w:r w:rsidR="00887248">
        <w:rPr>
          <w:sz w:val="24"/>
        </w:rPr>
        <w:t>учащи</w:t>
      </w:r>
      <w:r>
        <w:rPr>
          <w:sz w:val="24"/>
        </w:rPr>
        <w:t>х</w:t>
      </w:r>
      <w:r w:rsidR="00887248">
        <w:rPr>
          <w:sz w:val="24"/>
        </w:rPr>
        <w:t>ся к изобразительной мировой культуре. Этому помогает город Санкт-Петербург как музей под открытым небом,  город со своей славной историей, великолепной архитектурой, театрами, музеями, посещение которых дает колоссальный объем информации, способствует формированию эстетического вкуса, возникновению желания творить, созидать прекрасное.</w:t>
      </w:r>
    </w:p>
    <w:p w:rsidR="00887248" w:rsidRDefault="00887248" w:rsidP="00887248">
      <w:pPr>
        <w:ind w:firstLine="737"/>
        <w:jc w:val="both"/>
        <w:rPr>
          <w:sz w:val="24"/>
        </w:rPr>
      </w:pPr>
      <w:r w:rsidRPr="00AD3542">
        <w:rPr>
          <w:b/>
          <w:sz w:val="24"/>
        </w:rPr>
        <w:t>Цель</w:t>
      </w:r>
      <w:r>
        <w:rPr>
          <w:sz w:val="24"/>
        </w:rPr>
        <w:t xml:space="preserve"> </w:t>
      </w:r>
      <w:r w:rsidRPr="008F25E2">
        <w:rPr>
          <w:b/>
          <w:sz w:val="24"/>
        </w:rPr>
        <w:t>программы</w:t>
      </w:r>
      <w:r>
        <w:rPr>
          <w:b/>
          <w:sz w:val="24"/>
        </w:rPr>
        <w:t xml:space="preserve"> </w:t>
      </w:r>
      <w:r w:rsidRPr="00C82A89">
        <w:rPr>
          <w:sz w:val="24"/>
        </w:rPr>
        <w:t>–</w:t>
      </w:r>
      <w:r>
        <w:rPr>
          <w:sz w:val="24"/>
        </w:rPr>
        <w:t xml:space="preserve"> </w:t>
      </w:r>
      <w:r w:rsidRPr="00C82A89">
        <w:rPr>
          <w:sz w:val="24"/>
        </w:rPr>
        <w:t>развити</w:t>
      </w:r>
      <w:r>
        <w:rPr>
          <w:sz w:val="24"/>
        </w:rPr>
        <w:t>е</w:t>
      </w:r>
      <w:r>
        <w:rPr>
          <w:b/>
          <w:sz w:val="24"/>
        </w:rPr>
        <w:t xml:space="preserve"> </w:t>
      </w:r>
      <w:r>
        <w:rPr>
          <w:sz w:val="24"/>
        </w:rPr>
        <w:t>духовно-нравственных основ личности воспитанника, его творческих способностей и эмоционального мира через приобщение к прикладному искусству керамики.</w:t>
      </w:r>
    </w:p>
    <w:p w:rsidR="00887248" w:rsidRDefault="00887248" w:rsidP="00887248">
      <w:pPr>
        <w:ind w:firstLine="737"/>
        <w:jc w:val="both"/>
        <w:rPr>
          <w:sz w:val="24"/>
        </w:rPr>
      </w:pPr>
      <w:r w:rsidRPr="00887248">
        <w:rPr>
          <w:sz w:val="24"/>
        </w:rPr>
        <w:t xml:space="preserve">Образовательная программа «Керамика» разработана для детей и подростков </w:t>
      </w:r>
      <w:r w:rsidRPr="00887248">
        <w:rPr>
          <w:b/>
          <w:sz w:val="24"/>
        </w:rPr>
        <w:t>6-15 лет</w:t>
      </w:r>
      <w:r>
        <w:rPr>
          <w:sz w:val="24"/>
        </w:rPr>
        <w:t>,</w:t>
      </w:r>
      <w:r>
        <w:t xml:space="preserve"> </w:t>
      </w:r>
      <w:r>
        <w:rPr>
          <w:sz w:val="24"/>
        </w:rPr>
        <w:t xml:space="preserve">которые будут учиться </w:t>
      </w:r>
      <w:r w:rsidRPr="0028185D">
        <w:rPr>
          <w:b/>
          <w:sz w:val="24"/>
        </w:rPr>
        <w:t xml:space="preserve">5 </w:t>
      </w:r>
      <w:proofErr w:type="gramStart"/>
      <w:r w:rsidRPr="0028185D">
        <w:rPr>
          <w:b/>
          <w:sz w:val="24"/>
        </w:rPr>
        <w:t>лет</w:t>
      </w:r>
      <w:proofErr w:type="gramEnd"/>
      <w:r>
        <w:rPr>
          <w:sz w:val="24"/>
        </w:rPr>
        <w:t xml:space="preserve"> и проходить все ступени обучения базовой художественной подготовки.</w:t>
      </w:r>
    </w:p>
    <w:p w:rsidR="00887248" w:rsidRDefault="00887248" w:rsidP="00887248">
      <w:pPr>
        <w:ind w:firstLine="737"/>
        <w:jc w:val="both"/>
        <w:rPr>
          <w:sz w:val="24"/>
        </w:rPr>
      </w:pPr>
      <w:r w:rsidRPr="001A106E">
        <w:rPr>
          <w:b/>
          <w:sz w:val="24"/>
        </w:rPr>
        <w:t>Для ребят 1-го и 2-го года</w:t>
      </w:r>
      <w:r>
        <w:rPr>
          <w:sz w:val="24"/>
        </w:rPr>
        <w:t xml:space="preserve"> обучения программа, в основном, проходит в игровой форме: дети лепят игрушки разных народов, знакомятся с русской и зарубежной сказкой через сказочные и фантастические образы, изучая историю возникновения, географию и эволюцию данного народного промысла.</w:t>
      </w:r>
    </w:p>
    <w:p w:rsidR="00887248" w:rsidRDefault="00A9701B" w:rsidP="00887248">
      <w:pPr>
        <w:ind w:firstLine="737"/>
        <w:rPr>
          <w:b/>
          <w:sz w:val="24"/>
          <w:u w:val="single"/>
        </w:rPr>
      </w:pPr>
      <w:r>
        <w:rPr>
          <w:b/>
          <w:sz w:val="24"/>
          <w:u w:val="single"/>
        </w:rPr>
        <w:t>Р</w:t>
      </w:r>
      <w:r w:rsidR="00B12714">
        <w:rPr>
          <w:b/>
          <w:sz w:val="24"/>
          <w:u w:val="single"/>
        </w:rPr>
        <w:t>езультат</w:t>
      </w:r>
      <w:r>
        <w:rPr>
          <w:b/>
          <w:sz w:val="24"/>
          <w:u w:val="single"/>
        </w:rPr>
        <w:t>ы</w:t>
      </w:r>
      <w:r w:rsidR="00B12714">
        <w:rPr>
          <w:b/>
          <w:sz w:val="24"/>
          <w:u w:val="single"/>
        </w:rPr>
        <w:t xml:space="preserve">  </w:t>
      </w:r>
      <w:r>
        <w:rPr>
          <w:b/>
          <w:sz w:val="24"/>
          <w:u w:val="single"/>
        </w:rPr>
        <w:t>обучения 1 и 2 года</w:t>
      </w:r>
      <w:r w:rsidR="00887248">
        <w:rPr>
          <w:b/>
          <w:sz w:val="24"/>
          <w:u w:val="single"/>
        </w:rPr>
        <w:t>:</w:t>
      </w:r>
    </w:p>
    <w:p w:rsidR="00887248" w:rsidRPr="00A9701B" w:rsidRDefault="00A9701B" w:rsidP="00A9701B">
      <w:pPr>
        <w:pStyle w:val="a3"/>
        <w:spacing w:after="0"/>
        <w:ind w:firstLine="709"/>
      </w:pPr>
      <w:r>
        <w:t xml:space="preserve">Обучающиеся </w:t>
      </w:r>
      <w:r w:rsidRPr="00A9701B">
        <w:rPr>
          <w:b/>
        </w:rPr>
        <w:t>п</w:t>
      </w:r>
      <w:r w:rsidR="00887248" w:rsidRPr="00A9701B">
        <w:rPr>
          <w:b/>
        </w:rPr>
        <w:t>ознаком</w:t>
      </w:r>
      <w:r w:rsidR="00B12714" w:rsidRPr="00A9701B">
        <w:rPr>
          <w:b/>
        </w:rPr>
        <w:t>я</w:t>
      </w:r>
      <w:r w:rsidR="00887248" w:rsidRPr="00A9701B">
        <w:rPr>
          <w:b/>
        </w:rPr>
        <w:t>тся</w:t>
      </w:r>
      <w:r w:rsidR="00887248" w:rsidRPr="00A9701B">
        <w:t xml:space="preserve"> с историей и географией народного искусства керамики</w:t>
      </w:r>
      <w:r w:rsidR="00B12714" w:rsidRPr="00A9701B">
        <w:t>,</w:t>
      </w:r>
      <w:r w:rsidR="0034775C" w:rsidRPr="00A9701B">
        <w:t xml:space="preserve"> </w:t>
      </w:r>
      <w:r w:rsidR="00887248" w:rsidRPr="00A9701B">
        <w:t xml:space="preserve">с </w:t>
      </w:r>
      <w:r>
        <w:t>народными традициями в керамике,</w:t>
      </w:r>
      <w:r w:rsidR="00887248" w:rsidRPr="00A9701B">
        <w:t xml:space="preserve"> видами глины</w:t>
      </w:r>
      <w:r>
        <w:t>.</w:t>
      </w:r>
      <w:r w:rsidR="00B12714" w:rsidRPr="00A9701B">
        <w:t xml:space="preserve"> </w:t>
      </w:r>
      <w:r w:rsidRPr="00A9701B">
        <w:rPr>
          <w:b/>
        </w:rPr>
        <w:t>И</w:t>
      </w:r>
      <w:r w:rsidR="00887248" w:rsidRPr="00A9701B">
        <w:rPr>
          <w:b/>
        </w:rPr>
        <w:t>зуч</w:t>
      </w:r>
      <w:r w:rsidR="00B12714" w:rsidRPr="00A9701B">
        <w:rPr>
          <w:b/>
        </w:rPr>
        <w:t>ат</w:t>
      </w:r>
      <w:r w:rsidR="00887248" w:rsidRPr="00A9701B">
        <w:t xml:space="preserve"> основы композиционного видения;</w:t>
      </w:r>
      <w:r w:rsidR="00B12714" w:rsidRPr="00A9701B">
        <w:t xml:space="preserve"> п</w:t>
      </w:r>
      <w:r w:rsidR="00887248" w:rsidRPr="00A9701B">
        <w:t>олуч</w:t>
      </w:r>
      <w:r w:rsidR="00B12714" w:rsidRPr="00A9701B">
        <w:t>ат</w:t>
      </w:r>
      <w:r w:rsidR="00887248" w:rsidRPr="00A9701B">
        <w:t xml:space="preserve"> общие представления об основах дизайнерского искусства;</w:t>
      </w:r>
      <w:r w:rsidR="00B12714" w:rsidRPr="00A9701B">
        <w:t xml:space="preserve"> и</w:t>
      </w:r>
      <w:r w:rsidR="00887248" w:rsidRPr="00A9701B">
        <w:t>зуч</w:t>
      </w:r>
      <w:r w:rsidR="00B12714" w:rsidRPr="00A9701B">
        <w:t>ат</w:t>
      </w:r>
      <w:r w:rsidR="00887248" w:rsidRPr="00A9701B">
        <w:t xml:space="preserve"> приемы лепки объемных предметов и их трансформацию в утилитарные фор</w:t>
      </w:r>
      <w:r w:rsidR="00B12714" w:rsidRPr="00A9701B">
        <w:t>мы.</w:t>
      </w:r>
      <w:r w:rsidR="00887248" w:rsidRPr="00A9701B">
        <w:t xml:space="preserve"> </w:t>
      </w:r>
      <w:r w:rsidR="00B12714" w:rsidRPr="00A9701B">
        <w:t>Они о</w:t>
      </w:r>
      <w:r w:rsidR="00887248" w:rsidRPr="00A9701B">
        <w:t>владе</w:t>
      </w:r>
      <w:r w:rsidR="00B12714" w:rsidRPr="00A9701B">
        <w:t>ют</w:t>
      </w:r>
      <w:r w:rsidR="0034775C" w:rsidRPr="00A9701B">
        <w:t xml:space="preserve"> основами композиции,</w:t>
      </w:r>
      <w:r w:rsidR="00887248" w:rsidRPr="00A9701B">
        <w:t xml:space="preserve"> </w:t>
      </w:r>
      <w:r w:rsidR="0034775C" w:rsidRPr="00A9701B">
        <w:t>о</w:t>
      </w:r>
      <w:r w:rsidR="00887248" w:rsidRPr="00A9701B">
        <w:t>буч</w:t>
      </w:r>
      <w:r w:rsidR="0034775C" w:rsidRPr="00A9701B">
        <w:t>ат</w:t>
      </w:r>
      <w:r w:rsidR="00887248" w:rsidRPr="00A9701B">
        <w:t xml:space="preserve">ся началам проектирования и художественного конструирования керамических изделий, </w:t>
      </w:r>
      <w:r w:rsidR="0034775C" w:rsidRPr="00A9701B">
        <w:t>п</w:t>
      </w:r>
      <w:r w:rsidR="00887248" w:rsidRPr="00A9701B">
        <w:t>ознаком</w:t>
      </w:r>
      <w:r w:rsidR="0034775C" w:rsidRPr="00A9701B">
        <w:t>ятся</w:t>
      </w:r>
      <w:r w:rsidR="00887248" w:rsidRPr="00A9701B">
        <w:t xml:space="preserve"> с технологией изготовления керамики, со свойствами глины, с </w:t>
      </w:r>
      <w:r>
        <w:t>инструментом</w:t>
      </w:r>
      <w:r w:rsidR="0034775C" w:rsidRPr="00A9701B">
        <w:t xml:space="preserve">. </w:t>
      </w:r>
      <w:r w:rsidR="00887248" w:rsidRPr="00A9701B">
        <w:t>Приобре</w:t>
      </w:r>
      <w:r w:rsidR="0034775C" w:rsidRPr="00A9701B">
        <w:t xml:space="preserve">тут </w:t>
      </w:r>
      <w:r w:rsidR="00887248" w:rsidRPr="00A9701B">
        <w:t xml:space="preserve">умения и навыки </w:t>
      </w:r>
      <w:r>
        <w:t xml:space="preserve"> росписи </w:t>
      </w:r>
      <w:r w:rsidR="00887248" w:rsidRPr="00A9701B">
        <w:t xml:space="preserve"> керамических изделий</w:t>
      </w:r>
      <w:r w:rsidR="0034775C" w:rsidRPr="00A9701B">
        <w:t xml:space="preserve">, </w:t>
      </w:r>
      <w:r w:rsidR="00887248" w:rsidRPr="00A9701B">
        <w:t>получ</w:t>
      </w:r>
      <w:r w:rsidR="0034775C" w:rsidRPr="00A9701B">
        <w:t>ат</w:t>
      </w:r>
      <w:r w:rsidR="00887248" w:rsidRPr="00A9701B">
        <w:t xml:space="preserve"> представление о видах рельефа.</w:t>
      </w:r>
    </w:p>
    <w:p w:rsidR="00887248" w:rsidRPr="00A9701B" w:rsidRDefault="0034775C" w:rsidP="00A9701B">
      <w:pPr>
        <w:pStyle w:val="a3"/>
        <w:spacing w:after="0"/>
        <w:ind w:firstLine="709"/>
        <w:rPr>
          <w:u w:val="single"/>
        </w:rPr>
      </w:pPr>
      <w:r w:rsidRPr="00A9701B">
        <w:t>У воспитанников буд</w:t>
      </w:r>
      <w:r w:rsidR="00A9701B" w:rsidRPr="00A9701B">
        <w:t>у</w:t>
      </w:r>
      <w:r w:rsidRPr="00A9701B">
        <w:t xml:space="preserve">т </w:t>
      </w:r>
      <w:r w:rsidRPr="00A9701B">
        <w:rPr>
          <w:b/>
        </w:rPr>
        <w:t>развиваться</w:t>
      </w:r>
      <w:r w:rsidRPr="00A9701B">
        <w:t xml:space="preserve"> </w:t>
      </w:r>
      <w:r w:rsidR="00887248" w:rsidRPr="00A9701B">
        <w:t>эмоциональн</w:t>
      </w:r>
      <w:r w:rsidRPr="00A9701B">
        <w:t>ая</w:t>
      </w:r>
      <w:r w:rsidR="00887248" w:rsidRPr="00A9701B">
        <w:t xml:space="preserve"> отзывчивость на многообразие красок и форм в природе</w:t>
      </w:r>
      <w:r w:rsidR="00A9701B">
        <w:t>,</w:t>
      </w:r>
      <w:r w:rsidR="00887248" w:rsidRPr="00A9701B">
        <w:t xml:space="preserve"> нравственно-эстетическое отношение к </w:t>
      </w:r>
      <w:proofErr w:type="gramStart"/>
      <w:r w:rsidR="00887248" w:rsidRPr="00A9701B">
        <w:t>прекрасному</w:t>
      </w:r>
      <w:proofErr w:type="gramEnd"/>
      <w:r w:rsidR="00887248" w:rsidRPr="00A9701B">
        <w:t xml:space="preserve"> в жизни и </w:t>
      </w:r>
      <w:proofErr w:type="gramStart"/>
      <w:r w:rsidR="00887248" w:rsidRPr="00A9701B">
        <w:t>искусстве</w:t>
      </w:r>
      <w:proofErr w:type="gramEnd"/>
      <w:r w:rsidR="00A9701B">
        <w:t>,</w:t>
      </w:r>
      <w:r w:rsidR="00887248" w:rsidRPr="00A9701B">
        <w:t xml:space="preserve"> трудолюбие</w:t>
      </w:r>
      <w:r w:rsidR="00A9701B">
        <w:t>,</w:t>
      </w:r>
      <w:r w:rsidR="00887248" w:rsidRPr="00A9701B">
        <w:t xml:space="preserve"> усидчивость</w:t>
      </w:r>
      <w:r w:rsidR="00A9701B">
        <w:t xml:space="preserve"> и </w:t>
      </w:r>
      <w:r w:rsidR="00887248" w:rsidRPr="00A9701B">
        <w:t>аккуратност</w:t>
      </w:r>
      <w:r w:rsidRPr="00A9701B">
        <w:t>ь</w:t>
      </w:r>
      <w:r w:rsidR="00A9701B" w:rsidRPr="00A9701B">
        <w:t>,</w:t>
      </w:r>
      <w:r w:rsidR="00A9701B">
        <w:t xml:space="preserve"> мелкая</w:t>
      </w:r>
      <w:r w:rsidR="00A9701B" w:rsidRPr="00A9701B">
        <w:t xml:space="preserve"> моторика, </w:t>
      </w:r>
      <w:r w:rsidR="00887248" w:rsidRPr="00A9701B">
        <w:t>внимательность</w:t>
      </w:r>
      <w:r w:rsidR="00A9701B" w:rsidRPr="00A9701B">
        <w:t>,</w:t>
      </w:r>
      <w:r w:rsidR="00887248" w:rsidRPr="00A9701B">
        <w:t xml:space="preserve"> наблюдательность, творческое воображение</w:t>
      </w:r>
      <w:r w:rsidR="00A9701B">
        <w:t xml:space="preserve"> и</w:t>
      </w:r>
      <w:r w:rsidR="00887248" w:rsidRPr="00A9701B">
        <w:t xml:space="preserve"> фантази</w:t>
      </w:r>
      <w:r w:rsidR="00A9701B" w:rsidRPr="00A9701B">
        <w:t>я.</w:t>
      </w:r>
    </w:p>
    <w:p w:rsidR="00887248" w:rsidRPr="00A9701B" w:rsidRDefault="00A9701B" w:rsidP="00A9701B">
      <w:pPr>
        <w:pStyle w:val="a3"/>
        <w:spacing w:after="0"/>
        <w:ind w:firstLine="709"/>
      </w:pPr>
      <w:r w:rsidRPr="00A9701B">
        <w:t xml:space="preserve">Будет </w:t>
      </w:r>
      <w:r w:rsidRPr="00A9701B">
        <w:rPr>
          <w:b/>
        </w:rPr>
        <w:t>воспитываться</w:t>
      </w:r>
      <w:r w:rsidRPr="00A9701B">
        <w:t xml:space="preserve"> </w:t>
      </w:r>
      <w:r w:rsidR="00887248" w:rsidRPr="00A9701B">
        <w:t>художественный вкус и интерес к истории искусств, сказкам русских и зарубежных авторов, скороговоркам и загадкам</w:t>
      </w:r>
      <w:r w:rsidRPr="00A9701B">
        <w:t xml:space="preserve">, </w:t>
      </w:r>
      <w:r w:rsidR="00887248" w:rsidRPr="00A9701B">
        <w:t xml:space="preserve">патриотизм через понимание неразрывной связи традиций народных промыслов и новаторства в искусстве. </w:t>
      </w:r>
    </w:p>
    <w:p w:rsidR="00887248" w:rsidRDefault="00887248" w:rsidP="00A9701B">
      <w:pPr>
        <w:ind w:firstLine="709"/>
        <w:jc w:val="both"/>
        <w:rPr>
          <w:sz w:val="24"/>
        </w:rPr>
      </w:pPr>
    </w:p>
    <w:p w:rsidR="00887248" w:rsidRDefault="00887248" w:rsidP="00887248">
      <w:pPr>
        <w:ind w:firstLine="737"/>
        <w:jc w:val="both"/>
        <w:rPr>
          <w:sz w:val="24"/>
        </w:rPr>
      </w:pPr>
      <w:r>
        <w:rPr>
          <w:sz w:val="24"/>
        </w:rPr>
        <w:t xml:space="preserve"> </w:t>
      </w:r>
      <w:r w:rsidRPr="001A106E">
        <w:rPr>
          <w:b/>
          <w:sz w:val="24"/>
        </w:rPr>
        <w:t>На 3-м и 4-м году</w:t>
      </w:r>
      <w:r>
        <w:rPr>
          <w:sz w:val="24"/>
        </w:rPr>
        <w:t xml:space="preserve"> обучения происходит погружение в мир фантазии мифов Египта и Греции, изучение истории искусства, знакомство с древним Египтом, его особенностями, стилем в архитектуре, керамике, скульптуре. Ребята получают сведения об истории возникновения, географии</w:t>
      </w:r>
      <w:r w:rsidRPr="001A106E">
        <w:rPr>
          <w:sz w:val="24"/>
        </w:rPr>
        <w:t xml:space="preserve"> </w:t>
      </w:r>
      <w:r>
        <w:rPr>
          <w:sz w:val="24"/>
        </w:rPr>
        <w:t xml:space="preserve">античного мира, отличительных чертах ведущих мастеров Египта.  </w:t>
      </w:r>
    </w:p>
    <w:p w:rsidR="00887248" w:rsidRDefault="00887248" w:rsidP="00887248">
      <w:pPr>
        <w:jc w:val="both"/>
        <w:rPr>
          <w:sz w:val="24"/>
        </w:rPr>
      </w:pPr>
      <w:r>
        <w:rPr>
          <w:sz w:val="24"/>
        </w:rPr>
        <w:tab/>
      </w:r>
      <w:r w:rsidR="0005092A">
        <w:rPr>
          <w:sz w:val="24"/>
        </w:rPr>
        <w:t xml:space="preserve">На </w:t>
      </w:r>
      <w:r w:rsidRPr="0028185D">
        <w:rPr>
          <w:b/>
          <w:sz w:val="24"/>
        </w:rPr>
        <w:t>5-</w:t>
      </w:r>
      <w:r w:rsidR="0005092A">
        <w:rPr>
          <w:b/>
          <w:sz w:val="24"/>
        </w:rPr>
        <w:t>м</w:t>
      </w:r>
      <w:r w:rsidRPr="0028185D">
        <w:rPr>
          <w:b/>
          <w:sz w:val="24"/>
        </w:rPr>
        <w:t xml:space="preserve"> год</w:t>
      </w:r>
      <w:r w:rsidR="0005092A">
        <w:rPr>
          <w:b/>
          <w:sz w:val="24"/>
        </w:rPr>
        <w:t>у</w:t>
      </w:r>
      <w:r>
        <w:rPr>
          <w:sz w:val="24"/>
        </w:rPr>
        <w:t xml:space="preserve"> обучения, имея базовую  художественную подготовку, учащиеся способны создавать художественные изделия, приближенные к профессиональному уровню. Подход к профессиональному уровню в рисунке осуществляется через понимание и знание художественных явлений и законов в процессе создания художественных образов. Образное воплощение своих идей в керамике идет через освоение начал проектирования и </w:t>
      </w:r>
      <w:r>
        <w:rPr>
          <w:sz w:val="24"/>
        </w:rPr>
        <w:lastRenderedPageBreak/>
        <w:t xml:space="preserve">художественного конструирования керамических изделий, экстерьерного, интерьерного и бытового характера. </w:t>
      </w:r>
    </w:p>
    <w:p w:rsidR="00887248" w:rsidRDefault="00887248" w:rsidP="00887248">
      <w:pPr>
        <w:ind w:firstLine="737"/>
        <w:rPr>
          <w:b/>
          <w:sz w:val="24"/>
          <w:u w:val="single"/>
        </w:rPr>
      </w:pPr>
    </w:p>
    <w:p w:rsidR="0005092A" w:rsidRDefault="0005092A" w:rsidP="00887248">
      <w:pPr>
        <w:ind w:firstLine="737"/>
        <w:rPr>
          <w:b/>
          <w:sz w:val="24"/>
          <w:u w:val="single"/>
        </w:rPr>
      </w:pPr>
      <w:r>
        <w:rPr>
          <w:b/>
          <w:sz w:val="24"/>
          <w:u w:val="single"/>
        </w:rPr>
        <w:t>Результаты  обучения 3, 4 и 5-го годов</w:t>
      </w:r>
      <w:r w:rsidR="00887248">
        <w:rPr>
          <w:b/>
          <w:sz w:val="24"/>
          <w:u w:val="single"/>
        </w:rPr>
        <w:t>:</w:t>
      </w:r>
      <w:r>
        <w:rPr>
          <w:b/>
          <w:sz w:val="24"/>
          <w:u w:val="single"/>
        </w:rPr>
        <w:t xml:space="preserve"> </w:t>
      </w:r>
    </w:p>
    <w:p w:rsidR="0005092A" w:rsidRDefault="0005092A" w:rsidP="00887248">
      <w:pPr>
        <w:ind w:firstLine="737"/>
        <w:rPr>
          <w:sz w:val="24"/>
          <w:szCs w:val="24"/>
        </w:rPr>
      </w:pPr>
    </w:p>
    <w:p w:rsidR="00887248" w:rsidRDefault="0005092A" w:rsidP="00266E75">
      <w:pPr>
        <w:pStyle w:val="a3"/>
        <w:spacing w:after="0"/>
        <w:ind w:left="357" w:firstLine="709"/>
      </w:pPr>
      <w:r w:rsidRPr="0005092A">
        <w:rPr>
          <w:szCs w:val="24"/>
        </w:rPr>
        <w:t xml:space="preserve">Обучающиеся </w:t>
      </w:r>
      <w:r w:rsidRPr="0005092A">
        <w:rPr>
          <w:b/>
          <w:szCs w:val="24"/>
        </w:rPr>
        <w:t>познакомятся</w:t>
      </w:r>
      <w:r w:rsidR="00887248" w:rsidRPr="0005092A">
        <w:rPr>
          <w:szCs w:val="24"/>
        </w:rPr>
        <w:t xml:space="preserve"> с </w:t>
      </w:r>
      <w:r w:rsidR="00887248" w:rsidRPr="0005092A">
        <w:t>Древним</w:t>
      </w:r>
      <w:r w:rsidR="00887248">
        <w:t xml:space="preserve"> Египтом и его особенностями, стилем в архитектуре, керамике, скульптуре;</w:t>
      </w:r>
      <w:r>
        <w:t xml:space="preserve"> </w:t>
      </w:r>
      <w:r w:rsidRPr="00266E75">
        <w:rPr>
          <w:b/>
        </w:rPr>
        <w:t>у</w:t>
      </w:r>
      <w:r w:rsidR="00887248" w:rsidRPr="00266E75">
        <w:rPr>
          <w:b/>
        </w:rPr>
        <w:t>зна</w:t>
      </w:r>
      <w:r w:rsidRPr="00266E75">
        <w:rPr>
          <w:b/>
        </w:rPr>
        <w:t>ют</w:t>
      </w:r>
      <w:r w:rsidR="00887248">
        <w:t xml:space="preserve"> ведущих мастеров основных этапов развития Египетского искусства</w:t>
      </w:r>
      <w:r>
        <w:t>, о</w:t>
      </w:r>
      <w:r w:rsidR="00887248">
        <w:t>знаком</w:t>
      </w:r>
      <w:r>
        <w:t>ятся</w:t>
      </w:r>
      <w:r w:rsidR="00887248">
        <w:t xml:space="preserve"> с египетскими мотивами в Санкт-Петербурге</w:t>
      </w:r>
      <w:r>
        <w:t>.</w:t>
      </w:r>
    </w:p>
    <w:p w:rsidR="0005092A" w:rsidRDefault="00887248" w:rsidP="00266E75">
      <w:pPr>
        <w:pStyle w:val="a3"/>
        <w:spacing w:after="0"/>
        <w:ind w:left="357" w:firstLine="709"/>
      </w:pPr>
      <w:r>
        <w:t>Получ</w:t>
      </w:r>
      <w:r w:rsidR="0005092A">
        <w:t>ат</w:t>
      </w:r>
      <w:r>
        <w:t xml:space="preserve"> </w:t>
      </w:r>
      <w:r w:rsidRPr="00266E75">
        <w:rPr>
          <w:b/>
        </w:rPr>
        <w:t>знания</w:t>
      </w:r>
      <w:r>
        <w:t xml:space="preserve"> основных законов в рисунке</w:t>
      </w:r>
      <w:r w:rsidR="0005092A">
        <w:t>, позна</w:t>
      </w:r>
      <w:r>
        <w:t>ком</w:t>
      </w:r>
      <w:r w:rsidR="0005092A">
        <w:t>я</w:t>
      </w:r>
      <w:r>
        <w:t>тся  с античными стилями в ар</w:t>
      </w:r>
      <w:r w:rsidR="0005092A">
        <w:t>хитектуре, керамике, скульптуре, у</w:t>
      </w:r>
      <w:r>
        <w:t>зна</w:t>
      </w:r>
      <w:r w:rsidR="0005092A">
        <w:t>ют</w:t>
      </w:r>
      <w:r>
        <w:t xml:space="preserve"> ведущих мастеров основных этапов развития античного искусства</w:t>
      </w:r>
      <w:r w:rsidR="0005092A">
        <w:t>,</w:t>
      </w:r>
      <w:r w:rsidRPr="001A106E">
        <w:t xml:space="preserve"> </w:t>
      </w:r>
      <w:r>
        <w:t>о</w:t>
      </w:r>
      <w:r w:rsidRPr="001A106E">
        <w:t>сновные этапы ра</w:t>
      </w:r>
      <w:r w:rsidR="0005092A">
        <w:t xml:space="preserve">звития искусства Древней Греции. </w:t>
      </w:r>
      <w:r w:rsidRPr="00266E75">
        <w:rPr>
          <w:b/>
        </w:rPr>
        <w:t>Узна</w:t>
      </w:r>
      <w:r w:rsidR="0005092A" w:rsidRPr="00266E75">
        <w:rPr>
          <w:b/>
        </w:rPr>
        <w:t>ют</w:t>
      </w:r>
      <w:r w:rsidRPr="001A106E">
        <w:t xml:space="preserve"> </w:t>
      </w:r>
      <w:r>
        <w:t>о</w:t>
      </w:r>
      <w:r w:rsidRPr="001A106E">
        <w:t>сновные этапы искусства этрусков и Древнего Рима</w:t>
      </w:r>
      <w:r w:rsidR="0005092A">
        <w:t>, п</w:t>
      </w:r>
      <w:r>
        <w:t>ознаком</w:t>
      </w:r>
      <w:r w:rsidR="0005092A">
        <w:t>ятся</w:t>
      </w:r>
      <w:r>
        <w:t xml:space="preserve"> с классицизмом </w:t>
      </w:r>
      <w:r w:rsidRPr="001A106E">
        <w:t>XVII</w:t>
      </w:r>
      <w:r>
        <w:t xml:space="preserve"> – </w:t>
      </w:r>
      <w:r w:rsidRPr="001A106E">
        <w:t>XIX</w:t>
      </w:r>
      <w:r>
        <w:t xml:space="preserve"> веков</w:t>
      </w:r>
      <w:r w:rsidR="0005092A">
        <w:t>. П</w:t>
      </w:r>
      <w:r>
        <w:t>олуч</w:t>
      </w:r>
      <w:r w:rsidR="0005092A">
        <w:t>ат</w:t>
      </w:r>
      <w:r>
        <w:t xml:space="preserve"> понятие о</w:t>
      </w:r>
      <w:r w:rsidR="0005092A">
        <w:t xml:space="preserve"> композиции.</w:t>
      </w:r>
    </w:p>
    <w:p w:rsidR="00887248" w:rsidRPr="001A106E" w:rsidRDefault="0005092A" w:rsidP="00266E75">
      <w:pPr>
        <w:pStyle w:val="a3"/>
        <w:spacing w:after="0"/>
        <w:ind w:left="357" w:firstLine="709"/>
      </w:pPr>
      <w:r w:rsidRPr="00266E75">
        <w:rPr>
          <w:b/>
        </w:rPr>
        <w:t>Н</w:t>
      </w:r>
      <w:r w:rsidR="00887248" w:rsidRPr="00266E75">
        <w:rPr>
          <w:b/>
        </w:rPr>
        <w:t>ауч</w:t>
      </w:r>
      <w:r w:rsidRPr="00266E75">
        <w:rPr>
          <w:b/>
        </w:rPr>
        <w:t>а</w:t>
      </w:r>
      <w:r w:rsidR="00887248" w:rsidRPr="00266E75">
        <w:rPr>
          <w:b/>
        </w:rPr>
        <w:t>тся</w:t>
      </w:r>
      <w:r w:rsidR="00887248">
        <w:t xml:space="preserve"> правильно обращаться с материалами и </w:t>
      </w:r>
      <w:r>
        <w:t>инструментом</w:t>
      </w:r>
      <w:r w:rsidR="00266E75">
        <w:t>,</w:t>
      </w:r>
      <w:r w:rsidR="00887248">
        <w:t xml:space="preserve"> лепить в пропорциях цельную композицию</w:t>
      </w:r>
      <w:r w:rsidR="00266E75">
        <w:t>,</w:t>
      </w:r>
      <w:r w:rsidR="00887248">
        <w:t xml:space="preserve"> </w:t>
      </w:r>
      <w:r w:rsidR="00266E75">
        <w:t>видеть главное, характерное в объекте,</w:t>
      </w:r>
      <w:r w:rsidR="00266E75" w:rsidRPr="00266E75">
        <w:t xml:space="preserve"> </w:t>
      </w:r>
      <w:r w:rsidR="00266E75">
        <w:t xml:space="preserve">передавать характер в образах представителей живого мира. </w:t>
      </w:r>
      <w:r w:rsidR="00887248" w:rsidRPr="00266E75">
        <w:rPr>
          <w:b/>
        </w:rPr>
        <w:t>Узна</w:t>
      </w:r>
      <w:r w:rsidR="00266E75" w:rsidRPr="00266E75">
        <w:rPr>
          <w:b/>
        </w:rPr>
        <w:t>ю</w:t>
      </w:r>
      <w:r w:rsidR="00887248" w:rsidRPr="00266E75">
        <w:rPr>
          <w:b/>
        </w:rPr>
        <w:t>т</w:t>
      </w:r>
      <w:r w:rsidR="00887248">
        <w:t xml:space="preserve"> основные пропорции человеческого лица, фигуры человека</w:t>
      </w:r>
      <w:r w:rsidR="00266E75">
        <w:t xml:space="preserve">. </w:t>
      </w:r>
      <w:r w:rsidR="00887248">
        <w:t>Получ</w:t>
      </w:r>
      <w:r w:rsidR="00266E75">
        <w:t>ат</w:t>
      </w:r>
      <w:r w:rsidR="00887248">
        <w:t xml:space="preserve"> понятие о художественном проектировании и конструировании бытовых керамических изделий</w:t>
      </w:r>
      <w:r w:rsidR="00266E75">
        <w:t xml:space="preserve">, </w:t>
      </w:r>
      <w:r w:rsidR="00266E75" w:rsidRPr="00266E75">
        <w:rPr>
          <w:b/>
        </w:rPr>
        <w:t>о</w:t>
      </w:r>
      <w:r w:rsidR="00887248" w:rsidRPr="00266E75">
        <w:rPr>
          <w:b/>
        </w:rPr>
        <w:t>сво</w:t>
      </w:r>
      <w:r w:rsidR="00266E75" w:rsidRPr="00266E75">
        <w:rPr>
          <w:b/>
        </w:rPr>
        <w:t>ят</w:t>
      </w:r>
      <w:r w:rsidR="00887248">
        <w:t xml:space="preserve"> различные приемы и технологий декорирования лепных изделий.</w:t>
      </w:r>
    </w:p>
    <w:p w:rsidR="00887248" w:rsidRDefault="00266E75" w:rsidP="00266E75">
      <w:pPr>
        <w:pStyle w:val="a3"/>
        <w:spacing w:after="0"/>
        <w:ind w:left="357" w:firstLine="709"/>
      </w:pPr>
      <w:r w:rsidRPr="00266E75">
        <w:t xml:space="preserve">Будет </w:t>
      </w:r>
      <w:r w:rsidR="00887248" w:rsidRPr="00266E75">
        <w:rPr>
          <w:b/>
        </w:rPr>
        <w:t>развива</w:t>
      </w:r>
      <w:r w:rsidRPr="00266E75">
        <w:rPr>
          <w:b/>
        </w:rPr>
        <w:t>ться</w:t>
      </w:r>
      <w:r w:rsidR="00887248">
        <w:t xml:space="preserve"> зрительн</w:t>
      </w:r>
      <w:r>
        <w:t>ая</w:t>
      </w:r>
      <w:r w:rsidR="00887248">
        <w:t xml:space="preserve"> память</w:t>
      </w:r>
      <w:r>
        <w:t xml:space="preserve">, </w:t>
      </w:r>
      <w:r w:rsidR="00887248">
        <w:t xml:space="preserve">глазомер, чувство пропорции, </w:t>
      </w:r>
      <w:r>
        <w:t>т</w:t>
      </w:r>
      <w:r w:rsidR="00887248">
        <w:t>ворческие возможности</w:t>
      </w:r>
      <w:r>
        <w:t xml:space="preserve">, </w:t>
      </w:r>
      <w:r w:rsidR="00887248">
        <w:t>фантази</w:t>
      </w:r>
      <w:r>
        <w:t>я</w:t>
      </w:r>
      <w:r w:rsidR="00887248">
        <w:t xml:space="preserve">, воображение; </w:t>
      </w:r>
      <w:r>
        <w:t xml:space="preserve">понятие абстрагирования натуральной формы </w:t>
      </w:r>
      <w:proofErr w:type="gramStart"/>
      <w:r>
        <w:t>в</w:t>
      </w:r>
      <w:proofErr w:type="gramEnd"/>
      <w:r>
        <w:t xml:space="preserve"> декоративную.</w:t>
      </w:r>
    </w:p>
    <w:p w:rsidR="00887248" w:rsidRDefault="00266E75" w:rsidP="00266E75">
      <w:pPr>
        <w:pStyle w:val="a3"/>
        <w:spacing w:after="0"/>
        <w:ind w:left="357" w:firstLine="709"/>
      </w:pPr>
      <w:r>
        <w:t xml:space="preserve">Будет </w:t>
      </w:r>
      <w:r w:rsidRPr="00266E75">
        <w:rPr>
          <w:b/>
        </w:rPr>
        <w:t>воспитываться</w:t>
      </w:r>
      <w:r w:rsidR="00887248" w:rsidRPr="00266E75">
        <w:rPr>
          <w:b/>
        </w:rPr>
        <w:t xml:space="preserve"> </w:t>
      </w:r>
      <w:r w:rsidR="00887248">
        <w:t>сил</w:t>
      </w:r>
      <w:r>
        <w:t>а</w:t>
      </w:r>
      <w:r w:rsidR="00887248">
        <w:t xml:space="preserve"> воли </w:t>
      </w:r>
      <w:r>
        <w:t xml:space="preserve">при </w:t>
      </w:r>
      <w:r w:rsidR="00887248">
        <w:t>доведени</w:t>
      </w:r>
      <w:r>
        <w:t>и</w:t>
      </w:r>
      <w:r w:rsidR="00887248">
        <w:t xml:space="preserve"> работы до конца</w:t>
      </w:r>
      <w:r>
        <w:t>,</w:t>
      </w:r>
      <w:r w:rsidRPr="00266E75">
        <w:t xml:space="preserve"> </w:t>
      </w:r>
      <w:r>
        <w:t xml:space="preserve">гражданская позиция, патриотизм через участие в патриотических конкурсах,  </w:t>
      </w:r>
      <w:r w:rsidR="00887248">
        <w:t>нравственное отношение к окружающему миру</w:t>
      </w:r>
      <w:r>
        <w:t>,</w:t>
      </w:r>
      <w:r w:rsidR="00887248">
        <w:t xml:space="preserve"> художественный вкус и уважение к литературе и чтению.</w:t>
      </w:r>
    </w:p>
    <w:p w:rsidR="00887248" w:rsidRDefault="00887248" w:rsidP="00887248">
      <w:pPr>
        <w:ind w:firstLine="737"/>
        <w:jc w:val="both"/>
        <w:rPr>
          <w:b/>
          <w:sz w:val="24"/>
          <w:u w:val="single"/>
        </w:rPr>
      </w:pPr>
    </w:p>
    <w:p w:rsidR="00887248" w:rsidRDefault="00887248" w:rsidP="00887248">
      <w:pPr>
        <w:ind w:firstLine="737"/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Формы и режим занятий</w:t>
      </w:r>
    </w:p>
    <w:p w:rsidR="00887248" w:rsidRDefault="00887248" w:rsidP="00887248">
      <w:pPr>
        <w:ind w:firstLine="737"/>
        <w:jc w:val="both"/>
        <w:rPr>
          <w:sz w:val="24"/>
        </w:rPr>
      </w:pPr>
      <w:r>
        <w:rPr>
          <w:sz w:val="24"/>
        </w:rPr>
        <w:t xml:space="preserve">Первый и второй года обучения предназначены для детей 6-10 лет. Набор в группы обучающихся осуществляется без конкурса и дополнительных требований. Принимаются все желающие войти в мир культуры и познать радость творчества. </w:t>
      </w:r>
    </w:p>
    <w:p w:rsidR="00266E75" w:rsidRDefault="00266E75" w:rsidP="00887248">
      <w:pPr>
        <w:ind w:firstLine="737"/>
        <w:jc w:val="both"/>
        <w:rPr>
          <w:b/>
          <w:color w:val="000000"/>
          <w:spacing w:val="-4"/>
          <w:sz w:val="24"/>
        </w:rPr>
      </w:pPr>
    </w:p>
    <w:p w:rsidR="00887248" w:rsidRDefault="00887248" w:rsidP="00887248">
      <w:pPr>
        <w:ind w:firstLine="737"/>
        <w:jc w:val="both"/>
        <w:rPr>
          <w:color w:val="000000"/>
          <w:spacing w:val="-4"/>
          <w:sz w:val="24"/>
        </w:rPr>
      </w:pPr>
      <w:r w:rsidRPr="00276DC9">
        <w:rPr>
          <w:b/>
          <w:color w:val="000000"/>
          <w:spacing w:val="-4"/>
          <w:sz w:val="24"/>
        </w:rPr>
        <w:t>Первый год обучения</w:t>
      </w:r>
      <w:r>
        <w:rPr>
          <w:color w:val="000000"/>
          <w:spacing w:val="-4"/>
          <w:sz w:val="24"/>
        </w:rPr>
        <w:t xml:space="preserve"> - 2 раза в неделю по 2 часа – 144 часа в год,  </w:t>
      </w:r>
    </w:p>
    <w:p w:rsidR="00887248" w:rsidRDefault="00887248" w:rsidP="00887248">
      <w:pPr>
        <w:ind w:firstLine="737"/>
        <w:jc w:val="both"/>
        <w:rPr>
          <w:color w:val="000000"/>
          <w:spacing w:val="-4"/>
          <w:sz w:val="24"/>
        </w:rPr>
      </w:pPr>
      <w:r w:rsidRPr="00276DC9">
        <w:rPr>
          <w:b/>
          <w:color w:val="000000"/>
          <w:spacing w:val="-4"/>
          <w:sz w:val="24"/>
        </w:rPr>
        <w:t>Второй год  обучения</w:t>
      </w:r>
      <w:r>
        <w:rPr>
          <w:color w:val="000000"/>
          <w:spacing w:val="-4"/>
          <w:sz w:val="24"/>
        </w:rPr>
        <w:t xml:space="preserve">  - 2 раза в неделю по 3 часа – 216 часов в год.</w:t>
      </w:r>
    </w:p>
    <w:p w:rsidR="001F35C6" w:rsidRDefault="001F35C6" w:rsidP="00887248">
      <w:pPr>
        <w:ind w:firstLine="737"/>
        <w:jc w:val="both"/>
        <w:rPr>
          <w:b/>
          <w:color w:val="000000"/>
          <w:spacing w:val="-4"/>
          <w:sz w:val="24"/>
        </w:rPr>
      </w:pPr>
    </w:p>
    <w:p w:rsidR="00887248" w:rsidRDefault="00887248" w:rsidP="00887248">
      <w:pPr>
        <w:ind w:firstLine="737"/>
        <w:jc w:val="both"/>
        <w:rPr>
          <w:color w:val="000000"/>
          <w:spacing w:val="-4"/>
          <w:sz w:val="24"/>
        </w:rPr>
      </w:pPr>
      <w:r w:rsidRPr="00276DC9">
        <w:rPr>
          <w:b/>
          <w:color w:val="000000"/>
          <w:spacing w:val="-4"/>
          <w:sz w:val="24"/>
        </w:rPr>
        <w:t>Третий год  обучения</w:t>
      </w:r>
      <w:r>
        <w:rPr>
          <w:color w:val="000000"/>
          <w:spacing w:val="-4"/>
          <w:sz w:val="24"/>
        </w:rPr>
        <w:t xml:space="preserve">  - 2 раза в неделю по 3 часа – 216 часов в год. </w:t>
      </w:r>
    </w:p>
    <w:p w:rsidR="00887248" w:rsidRDefault="00887248" w:rsidP="00887248">
      <w:pPr>
        <w:ind w:firstLine="737"/>
        <w:jc w:val="both"/>
        <w:rPr>
          <w:color w:val="000000"/>
          <w:spacing w:val="-4"/>
          <w:sz w:val="24"/>
        </w:rPr>
      </w:pPr>
      <w:r w:rsidRPr="00276DC9">
        <w:rPr>
          <w:b/>
          <w:color w:val="000000"/>
          <w:spacing w:val="-4"/>
          <w:sz w:val="24"/>
        </w:rPr>
        <w:t>Четвертый год  обучения</w:t>
      </w:r>
      <w:r>
        <w:rPr>
          <w:color w:val="000000"/>
          <w:spacing w:val="-4"/>
          <w:sz w:val="24"/>
        </w:rPr>
        <w:t xml:space="preserve">  - 2 раза в неделю по 3 часа – 216 часов в год. </w:t>
      </w:r>
    </w:p>
    <w:p w:rsidR="001F35C6" w:rsidRDefault="001F35C6" w:rsidP="001F35C6">
      <w:pPr>
        <w:ind w:firstLine="737"/>
        <w:jc w:val="both"/>
        <w:rPr>
          <w:color w:val="000000"/>
          <w:spacing w:val="-4"/>
          <w:sz w:val="24"/>
        </w:rPr>
      </w:pPr>
      <w:r>
        <w:rPr>
          <w:color w:val="000000"/>
          <w:spacing w:val="-4"/>
          <w:sz w:val="24"/>
        </w:rPr>
        <w:t>Из них:  3 часа в неделю – рисунок и 3 часа в неделю – керамика.</w:t>
      </w:r>
    </w:p>
    <w:p w:rsidR="00887248" w:rsidRPr="00276DC9" w:rsidRDefault="00887248" w:rsidP="00887248">
      <w:pPr>
        <w:ind w:firstLine="709"/>
        <w:rPr>
          <w:sz w:val="24"/>
          <w:szCs w:val="24"/>
        </w:rPr>
      </w:pPr>
      <w:r w:rsidRPr="00276DC9">
        <w:rPr>
          <w:b/>
          <w:color w:val="000000"/>
          <w:spacing w:val="-4"/>
          <w:sz w:val="24"/>
          <w:szCs w:val="24"/>
        </w:rPr>
        <w:t>Пятый год обучения</w:t>
      </w:r>
      <w:r w:rsidRPr="00276DC9">
        <w:rPr>
          <w:color w:val="000000"/>
          <w:spacing w:val="-4"/>
          <w:sz w:val="24"/>
          <w:szCs w:val="24"/>
        </w:rPr>
        <w:t xml:space="preserve"> - </w:t>
      </w:r>
      <w:r>
        <w:rPr>
          <w:sz w:val="24"/>
          <w:szCs w:val="24"/>
        </w:rPr>
        <w:t xml:space="preserve">1 занятие в неделю  2 часа – </w:t>
      </w:r>
      <w:r w:rsidRPr="00276DC9">
        <w:rPr>
          <w:sz w:val="24"/>
          <w:szCs w:val="24"/>
        </w:rPr>
        <w:t>72 часа  в год</w:t>
      </w:r>
      <w:r>
        <w:rPr>
          <w:sz w:val="24"/>
          <w:szCs w:val="24"/>
        </w:rPr>
        <w:t>.</w:t>
      </w:r>
    </w:p>
    <w:p w:rsidR="00887248" w:rsidRDefault="00887248" w:rsidP="00887248">
      <w:pPr>
        <w:ind w:firstLine="737"/>
        <w:jc w:val="both"/>
        <w:rPr>
          <w:color w:val="000000"/>
          <w:spacing w:val="-4"/>
          <w:sz w:val="24"/>
        </w:rPr>
      </w:pPr>
    </w:p>
    <w:p w:rsidR="00887248" w:rsidRDefault="00887248" w:rsidP="00887248">
      <w:pPr>
        <w:ind w:firstLine="737"/>
        <w:jc w:val="both"/>
        <w:rPr>
          <w:spacing w:val="-4"/>
          <w:sz w:val="24"/>
        </w:rPr>
      </w:pPr>
      <w:r>
        <w:rPr>
          <w:spacing w:val="-4"/>
          <w:sz w:val="24"/>
        </w:rPr>
        <w:t xml:space="preserve">Программа «Керамика» в своей основе несет и оздоровительные функции для детей с отклонениями в развитии моторики, речи, небольших отклонений в психике. Глина – тот материал, который требует активной работы кисти рук, что развивает мелкую и крупную моторику, а это способствует коррекции умственных и психоневрологических процессов. Более того, сам материал глина несет в себе лечебные свойства </w:t>
      </w:r>
      <w:proofErr w:type="gramStart"/>
      <w:r>
        <w:rPr>
          <w:spacing w:val="-4"/>
          <w:sz w:val="24"/>
        </w:rPr>
        <w:t>при</w:t>
      </w:r>
      <w:proofErr w:type="gramEnd"/>
      <w:r>
        <w:rPr>
          <w:spacing w:val="-4"/>
          <w:sz w:val="24"/>
        </w:rPr>
        <w:t xml:space="preserve"> </w:t>
      </w:r>
      <w:proofErr w:type="gramStart"/>
      <w:r>
        <w:rPr>
          <w:spacing w:val="-4"/>
          <w:sz w:val="24"/>
        </w:rPr>
        <w:t>заживление</w:t>
      </w:r>
      <w:proofErr w:type="gramEnd"/>
      <w:r>
        <w:rPr>
          <w:spacing w:val="-4"/>
          <w:sz w:val="24"/>
        </w:rPr>
        <w:t xml:space="preserve"> ран, при артрозе, в некоторых случаях полностью вылечивает детей от дерматитов (например, красная глина из поселка «Осьмино» Ленинградской области).</w:t>
      </w:r>
    </w:p>
    <w:p w:rsidR="00887248" w:rsidRPr="00A17252" w:rsidRDefault="00887248" w:rsidP="00887248">
      <w:pPr>
        <w:ind w:firstLine="737"/>
        <w:jc w:val="both"/>
        <w:rPr>
          <w:spacing w:val="-4"/>
          <w:sz w:val="24"/>
        </w:rPr>
      </w:pPr>
      <w:proofErr w:type="gramStart"/>
      <w:r>
        <w:rPr>
          <w:spacing w:val="-4"/>
          <w:sz w:val="24"/>
        </w:rPr>
        <w:t>Пройдя обучение по программе «Керамика», подросток может поступить в художественные учебные заведения, имея варианты выбора направления - дизайн, конструирование, рисунок, скульптура, архитектура, батик, история искусства, резьба по дереву.</w:t>
      </w:r>
      <w:proofErr w:type="gramEnd"/>
      <w:r>
        <w:rPr>
          <w:spacing w:val="-4"/>
          <w:sz w:val="24"/>
        </w:rPr>
        <w:t xml:space="preserve"> Этому способствует база знаний и умений, заложенная в течение пяти  лет обучения.</w:t>
      </w:r>
    </w:p>
    <w:p w:rsidR="00A17252" w:rsidRDefault="00A17252" w:rsidP="00887248">
      <w:pPr>
        <w:ind w:firstLine="737"/>
        <w:jc w:val="both"/>
        <w:rPr>
          <w:spacing w:val="-4"/>
          <w:sz w:val="24"/>
          <w:lang w:val="en-US"/>
        </w:rPr>
      </w:pPr>
    </w:p>
    <w:p w:rsidR="00A17252" w:rsidRDefault="00A17252" w:rsidP="00A17252">
      <w:pPr>
        <w:pStyle w:val="a5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С полной версией программы вы можете ознакомиться в методическом кабинете в будние дни с 10.00 до 18.00.</w:t>
      </w:r>
    </w:p>
    <w:p w:rsidR="00A17252" w:rsidRPr="00A17252" w:rsidRDefault="00A17252" w:rsidP="00887248">
      <w:pPr>
        <w:ind w:firstLine="737"/>
        <w:jc w:val="both"/>
        <w:rPr>
          <w:spacing w:val="-4"/>
          <w:sz w:val="24"/>
        </w:rPr>
      </w:pPr>
    </w:p>
    <w:sectPr w:rsidR="00A17252" w:rsidRPr="00A17252" w:rsidSect="00887248">
      <w:pgSz w:w="11906" w:h="16838"/>
      <w:pgMar w:top="709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clip_image001"/>
      </v:shape>
    </w:pict>
  </w:numPicBullet>
  <w:abstractNum w:abstractNumId="0">
    <w:nsid w:val="44C32535"/>
    <w:multiLevelType w:val="hybridMultilevel"/>
    <w:tmpl w:val="2740295A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006751"/>
    <w:multiLevelType w:val="hybridMultilevel"/>
    <w:tmpl w:val="A4306A64"/>
    <w:lvl w:ilvl="0" w:tplc="FFFFFFFF">
      <w:start w:val="3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FFFFFFFF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">
    <w:nsid w:val="7A2F3C99"/>
    <w:multiLevelType w:val="hybridMultilevel"/>
    <w:tmpl w:val="F85A3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6679"/>
    <w:rsid w:val="0005092A"/>
    <w:rsid w:val="001F35C6"/>
    <w:rsid w:val="00266E75"/>
    <w:rsid w:val="002A7876"/>
    <w:rsid w:val="003066B8"/>
    <w:rsid w:val="00323251"/>
    <w:rsid w:val="00326F15"/>
    <w:rsid w:val="0034775C"/>
    <w:rsid w:val="0046440B"/>
    <w:rsid w:val="005A6679"/>
    <w:rsid w:val="00887248"/>
    <w:rsid w:val="00A17252"/>
    <w:rsid w:val="00A9701B"/>
    <w:rsid w:val="00B12714"/>
    <w:rsid w:val="00E47A01"/>
    <w:rsid w:val="00E77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6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87248"/>
    <w:pPr>
      <w:spacing w:after="120"/>
      <w:ind w:firstLine="284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8872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887248"/>
    <w:rPr>
      <w:color w:val="000000"/>
    </w:rPr>
  </w:style>
  <w:style w:type="character" w:customStyle="1" w:styleId="a6">
    <w:name w:val="Основной текст Знак"/>
    <w:basedOn w:val="a0"/>
    <w:link w:val="a5"/>
    <w:rsid w:val="00887248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2">
    <w:name w:val="Body Text 2"/>
    <w:basedOn w:val="a"/>
    <w:link w:val="20"/>
    <w:rsid w:val="00887248"/>
    <w:pPr>
      <w:jc w:val="both"/>
    </w:pPr>
    <w:rPr>
      <w:sz w:val="24"/>
    </w:rPr>
  </w:style>
  <w:style w:type="character" w:customStyle="1" w:styleId="20">
    <w:name w:val="Основной текст 2 Знак"/>
    <w:basedOn w:val="a0"/>
    <w:link w:val="2"/>
    <w:rsid w:val="008872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0509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1022</Words>
  <Characters>5827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Милькова</dc:creator>
  <cp:keywords/>
  <dc:description/>
  <cp:lastModifiedBy>svitvinova</cp:lastModifiedBy>
  <cp:revision>6</cp:revision>
  <dcterms:created xsi:type="dcterms:W3CDTF">2013-10-30T09:59:00Z</dcterms:created>
  <dcterms:modified xsi:type="dcterms:W3CDTF">2014-11-10T09:18:00Z</dcterms:modified>
</cp:coreProperties>
</file>