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5F" w:rsidRPr="007453EF" w:rsidRDefault="0082685F" w:rsidP="0082685F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82685F" w:rsidRPr="007453EF" w:rsidRDefault="0082685F" w:rsidP="0082685F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82685F" w:rsidRPr="00081527" w:rsidRDefault="0082685F" w:rsidP="0082685F">
      <w:pPr>
        <w:spacing w:line="360" w:lineRule="auto"/>
        <w:jc w:val="center"/>
        <w:rPr>
          <w:b/>
          <w:sz w:val="16"/>
          <w:szCs w:val="16"/>
        </w:rPr>
      </w:pPr>
    </w:p>
    <w:p w:rsidR="0082685F" w:rsidRDefault="0082685F" w:rsidP="00826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2685F" w:rsidRDefault="0082685F" w:rsidP="00826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«Компьютерная графика»</w:t>
      </w:r>
    </w:p>
    <w:p w:rsidR="0095461E" w:rsidRPr="001C540A" w:rsidRDefault="0095461E" w:rsidP="0082685F">
      <w:pPr>
        <w:jc w:val="center"/>
        <w:rPr>
          <w:b/>
          <w:i/>
          <w:sz w:val="16"/>
          <w:szCs w:val="16"/>
        </w:rPr>
      </w:pPr>
    </w:p>
    <w:p w:rsidR="0095461E" w:rsidRPr="006A3094" w:rsidRDefault="0095461E" w:rsidP="006836A1">
      <w:pPr>
        <w:jc w:val="center"/>
        <w:rPr>
          <w:b/>
          <w:sz w:val="28"/>
          <w:szCs w:val="28"/>
        </w:rPr>
      </w:pPr>
      <w:r w:rsidRPr="00F67914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>ы -</w:t>
      </w:r>
      <w:r w:rsidRPr="00F67914">
        <w:rPr>
          <w:b/>
          <w:i/>
          <w:sz w:val="24"/>
          <w:szCs w:val="24"/>
        </w:rPr>
        <w:t xml:space="preserve"> педагог</w:t>
      </w:r>
      <w:r>
        <w:rPr>
          <w:b/>
          <w:i/>
          <w:sz w:val="24"/>
          <w:szCs w:val="24"/>
        </w:rPr>
        <w:t>и</w:t>
      </w:r>
      <w:r w:rsidRPr="00F67914">
        <w:rPr>
          <w:b/>
          <w:i/>
          <w:sz w:val="24"/>
          <w:szCs w:val="24"/>
        </w:rPr>
        <w:t xml:space="preserve"> дополнительного образования</w:t>
      </w:r>
      <w:r w:rsidR="004A1E83">
        <w:rPr>
          <w:b/>
          <w:i/>
          <w:sz w:val="24"/>
          <w:szCs w:val="24"/>
        </w:rPr>
        <w:t xml:space="preserve"> Н.М. Головко,  И.В. Соколова</w:t>
      </w:r>
    </w:p>
    <w:p w:rsidR="0082685F" w:rsidRPr="001C540A" w:rsidRDefault="0082685F" w:rsidP="008F0141">
      <w:pPr>
        <w:ind w:firstLine="709"/>
        <w:jc w:val="both"/>
        <w:rPr>
          <w:sz w:val="16"/>
          <w:szCs w:val="16"/>
        </w:rPr>
      </w:pPr>
    </w:p>
    <w:p w:rsidR="008F0141" w:rsidRDefault="00AB145F" w:rsidP="008F0141">
      <w:pPr>
        <w:ind w:firstLine="709"/>
        <w:jc w:val="both"/>
        <w:rPr>
          <w:sz w:val="24"/>
        </w:rPr>
      </w:pPr>
      <w:r>
        <w:rPr>
          <w:sz w:val="24"/>
          <w:szCs w:val="24"/>
        </w:rPr>
        <w:t>Н</w:t>
      </w:r>
      <w:r w:rsidR="008F0141" w:rsidRPr="00D16D90">
        <w:rPr>
          <w:sz w:val="24"/>
          <w:szCs w:val="24"/>
        </w:rPr>
        <w:t>еотъемлемой частью  жизни</w:t>
      </w:r>
      <w:r w:rsidRPr="00AB145F">
        <w:rPr>
          <w:sz w:val="24"/>
          <w:szCs w:val="24"/>
        </w:rPr>
        <w:t xml:space="preserve"> </w:t>
      </w:r>
      <w:r w:rsidRPr="00D16D90">
        <w:rPr>
          <w:sz w:val="24"/>
          <w:szCs w:val="24"/>
        </w:rPr>
        <w:t xml:space="preserve">людей </w:t>
      </w:r>
      <w:r>
        <w:rPr>
          <w:sz w:val="24"/>
          <w:szCs w:val="24"/>
        </w:rPr>
        <w:t xml:space="preserve">в наше время </w:t>
      </w:r>
      <w:r w:rsidRPr="00D16D90">
        <w:rPr>
          <w:sz w:val="24"/>
          <w:szCs w:val="24"/>
        </w:rPr>
        <w:t xml:space="preserve">становится </w:t>
      </w:r>
      <w:r>
        <w:rPr>
          <w:sz w:val="24"/>
          <w:szCs w:val="24"/>
        </w:rPr>
        <w:t>персональный компьютер, который</w:t>
      </w:r>
      <w:r w:rsidR="008F0141" w:rsidRPr="00D16D90">
        <w:rPr>
          <w:sz w:val="24"/>
          <w:szCs w:val="24"/>
        </w:rPr>
        <w:t xml:space="preserve"> помогает человеку практически во всех областях деятельности</w:t>
      </w:r>
      <w:r w:rsidR="008F0141">
        <w:rPr>
          <w:sz w:val="24"/>
          <w:szCs w:val="24"/>
        </w:rPr>
        <w:t>. Многие д</w:t>
      </w:r>
      <w:r w:rsidR="008F0141">
        <w:rPr>
          <w:sz w:val="24"/>
        </w:rPr>
        <w:t>ети младшего и среднего школьного возраста любят рисовать.</w:t>
      </w:r>
      <w:r w:rsidR="008F0141" w:rsidRPr="00D16D90">
        <w:rPr>
          <w:sz w:val="24"/>
        </w:rPr>
        <w:t xml:space="preserve"> </w:t>
      </w:r>
      <w:r w:rsidR="008F0141">
        <w:rPr>
          <w:sz w:val="24"/>
        </w:rPr>
        <w:t>В то</w:t>
      </w:r>
      <w:r w:rsidR="0095461E">
        <w:rPr>
          <w:sz w:val="24"/>
        </w:rPr>
        <w:t xml:space="preserve"> </w:t>
      </w:r>
      <w:r w:rsidR="008F0141">
        <w:rPr>
          <w:sz w:val="24"/>
        </w:rPr>
        <w:t xml:space="preserve">же время, в этом возрасте </w:t>
      </w:r>
      <w:r>
        <w:rPr>
          <w:sz w:val="24"/>
        </w:rPr>
        <w:t xml:space="preserve">и </w:t>
      </w:r>
      <w:r w:rsidR="008F0141">
        <w:rPr>
          <w:sz w:val="24"/>
        </w:rPr>
        <w:t>у них появляется интерес к компьютеру, умени</w:t>
      </w:r>
      <w:r>
        <w:rPr>
          <w:sz w:val="24"/>
        </w:rPr>
        <w:t>е</w:t>
      </w:r>
      <w:r w:rsidR="008F0141">
        <w:rPr>
          <w:sz w:val="24"/>
        </w:rPr>
        <w:t xml:space="preserve"> работ</w:t>
      </w:r>
      <w:r>
        <w:rPr>
          <w:sz w:val="24"/>
        </w:rPr>
        <w:t>ать</w:t>
      </w:r>
      <w:r w:rsidR="008F0141">
        <w:rPr>
          <w:sz w:val="24"/>
        </w:rPr>
        <w:t xml:space="preserve"> на котором </w:t>
      </w:r>
      <w:r>
        <w:rPr>
          <w:sz w:val="24"/>
        </w:rPr>
        <w:t xml:space="preserve">(а не только играть) </w:t>
      </w:r>
      <w:r w:rsidR="008F0141">
        <w:rPr>
          <w:sz w:val="24"/>
        </w:rPr>
        <w:t>стал</w:t>
      </w:r>
      <w:r>
        <w:rPr>
          <w:sz w:val="24"/>
        </w:rPr>
        <w:t>о</w:t>
      </w:r>
      <w:r w:rsidR="008F0141">
        <w:rPr>
          <w:sz w:val="24"/>
        </w:rPr>
        <w:t xml:space="preserve"> в наше время необходимостью. </w:t>
      </w:r>
    </w:p>
    <w:p w:rsidR="008F0141" w:rsidRDefault="008F0141" w:rsidP="008F0141">
      <w:pPr>
        <w:ind w:firstLine="709"/>
        <w:jc w:val="both"/>
        <w:rPr>
          <w:sz w:val="24"/>
        </w:rPr>
      </w:pPr>
      <w:r>
        <w:rPr>
          <w:sz w:val="24"/>
        </w:rPr>
        <w:t xml:space="preserve">Школьники </w:t>
      </w:r>
      <w:proofErr w:type="gramStart"/>
      <w:r>
        <w:rPr>
          <w:sz w:val="24"/>
        </w:rPr>
        <w:t>более старшего</w:t>
      </w:r>
      <w:proofErr w:type="gramEnd"/>
      <w:r>
        <w:rPr>
          <w:sz w:val="24"/>
        </w:rPr>
        <w:t xml:space="preserve"> возраста, уже умея работать на компьютере, с удовольствием оформляют свои рефераты, создают поздравления друзьям и родителям, делают визитки, буклеты. </w:t>
      </w:r>
    </w:p>
    <w:p w:rsidR="008F0141" w:rsidRDefault="008F0141" w:rsidP="008F0141">
      <w:pPr>
        <w:ind w:firstLine="709"/>
        <w:jc w:val="both"/>
        <w:rPr>
          <w:sz w:val="24"/>
        </w:rPr>
      </w:pPr>
      <w:r w:rsidRPr="0097597F">
        <w:rPr>
          <w:sz w:val="24"/>
        </w:rPr>
        <w:t xml:space="preserve">Следующей ступенью применения компьютера в творчестве может стать  </w:t>
      </w:r>
      <w:r w:rsidRPr="0097597F">
        <w:rPr>
          <w:sz w:val="24"/>
          <w:szCs w:val="24"/>
        </w:rPr>
        <w:t>архитектурно–интерьерный</w:t>
      </w:r>
      <w:r>
        <w:rPr>
          <w:color w:val="000000"/>
          <w:sz w:val="24"/>
          <w:szCs w:val="24"/>
        </w:rPr>
        <w:t xml:space="preserve"> дизайн – </w:t>
      </w:r>
      <w:r w:rsidRPr="00615C23">
        <w:rPr>
          <w:color w:val="000000"/>
          <w:sz w:val="24"/>
          <w:szCs w:val="24"/>
        </w:rPr>
        <w:t>область дизайна, которая заним</w:t>
      </w:r>
      <w:r>
        <w:rPr>
          <w:color w:val="000000"/>
          <w:sz w:val="24"/>
          <w:szCs w:val="24"/>
        </w:rPr>
        <w:t>ается проектированием предметно–вещественной и пространственной среды</w:t>
      </w:r>
      <w:r w:rsidRPr="00615C23">
        <w:rPr>
          <w:color w:val="000000"/>
          <w:sz w:val="24"/>
          <w:szCs w:val="24"/>
        </w:rPr>
        <w:t xml:space="preserve"> обитания человека. </w:t>
      </w:r>
    </w:p>
    <w:p w:rsidR="008F0141" w:rsidRDefault="008F0141" w:rsidP="008F0141">
      <w:pPr>
        <w:ind w:firstLine="709"/>
        <w:jc w:val="both"/>
        <w:rPr>
          <w:sz w:val="24"/>
        </w:rPr>
      </w:pPr>
      <w:r>
        <w:rPr>
          <w:sz w:val="24"/>
        </w:rPr>
        <w:t>Эти интересы учащихся: потребность в рисовании, дизайнерские наклонности и потребности в использовании компьютера в своей деятельности</w:t>
      </w:r>
      <w:r w:rsidRPr="00403181">
        <w:rPr>
          <w:sz w:val="24"/>
        </w:rPr>
        <w:t xml:space="preserve"> </w:t>
      </w:r>
      <w:r>
        <w:rPr>
          <w:sz w:val="24"/>
        </w:rPr>
        <w:t>учитываются и соединяются</w:t>
      </w:r>
      <w:r w:rsidRPr="00403181">
        <w:rPr>
          <w:sz w:val="24"/>
        </w:rPr>
        <w:t xml:space="preserve"> </w:t>
      </w:r>
      <w:r>
        <w:rPr>
          <w:sz w:val="24"/>
        </w:rPr>
        <w:t xml:space="preserve">в образовательной </w:t>
      </w:r>
      <w:r w:rsidRPr="00933C1C">
        <w:rPr>
          <w:sz w:val="24"/>
        </w:rPr>
        <w:t>программе</w:t>
      </w:r>
      <w:r w:rsidRPr="00403181">
        <w:rPr>
          <w:b/>
          <w:sz w:val="24"/>
        </w:rPr>
        <w:t xml:space="preserve"> «Компьютерн</w:t>
      </w:r>
      <w:r>
        <w:rPr>
          <w:b/>
          <w:sz w:val="24"/>
        </w:rPr>
        <w:t>ая графика</w:t>
      </w:r>
      <w:r w:rsidRPr="00403181">
        <w:rPr>
          <w:b/>
          <w:sz w:val="24"/>
        </w:rPr>
        <w:t>»</w:t>
      </w:r>
      <w:r>
        <w:rPr>
          <w:sz w:val="24"/>
        </w:rPr>
        <w:t>. Компьютер в данной программе используется как инструмент для выполнения рисунков, графических листов, декоративно-оформительских композиций и архитектурных чертежей.</w:t>
      </w:r>
    </w:p>
    <w:p w:rsidR="008F0141" w:rsidRDefault="008F0141" w:rsidP="008F0141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Программа рассчитана </w:t>
      </w:r>
      <w:r w:rsidRPr="005478C0">
        <w:rPr>
          <w:b/>
          <w:sz w:val="24"/>
        </w:rPr>
        <w:t xml:space="preserve">на </w:t>
      </w:r>
      <w:r>
        <w:rPr>
          <w:b/>
          <w:sz w:val="24"/>
        </w:rPr>
        <w:t>2</w:t>
      </w:r>
      <w:r w:rsidRPr="005478C0">
        <w:rPr>
          <w:b/>
          <w:sz w:val="24"/>
        </w:rPr>
        <w:t xml:space="preserve"> года</w:t>
      </w:r>
      <w:r>
        <w:rPr>
          <w:sz w:val="24"/>
        </w:rPr>
        <w:t xml:space="preserve"> и предназначена для детей и подростков </w:t>
      </w:r>
      <w:r w:rsidRPr="0095461E">
        <w:rPr>
          <w:b/>
          <w:sz w:val="24"/>
        </w:rPr>
        <w:t>7-16</w:t>
      </w:r>
      <w:r w:rsidRPr="005478C0">
        <w:rPr>
          <w:b/>
          <w:sz w:val="24"/>
        </w:rPr>
        <w:t xml:space="preserve"> </w:t>
      </w:r>
      <w:r w:rsidRPr="00BC2BB0">
        <w:rPr>
          <w:sz w:val="24"/>
        </w:rPr>
        <w:t>лет.</w:t>
      </w:r>
    </w:p>
    <w:p w:rsidR="008F0141" w:rsidRDefault="008F0141" w:rsidP="008F0141">
      <w:pPr>
        <w:ind w:firstLine="720"/>
        <w:jc w:val="both"/>
        <w:rPr>
          <w:color w:val="000000"/>
          <w:sz w:val="24"/>
          <w:szCs w:val="24"/>
        </w:rPr>
      </w:pPr>
      <w:r w:rsidRPr="00BD7753">
        <w:rPr>
          <w:sz w:val="24"/>
        </w:rPr>
        <w:t xml:space="preserve">Состоит </w:t>
      </w:r>
      <w:r>
        <w:rPr>
          <w:sz w:val="24"/>
        </w:rPr>
        <w:t xml:space="preserve">из трех модулей: </w:t>
      </w:r>
      <w:r w:rsidRPr="00BD7753">
        <w:rPr>
          <w:sz w:val="24"/>
        </w:rPr>
        <w:t xml:space="preserve">«Компьютерный рисунок», </w:t>
      </w:r>
      <w:r w:rsidRPr="006D03D8">
        <w:rPr>
          <w:sz w:val="24"/>
        </w:rPr>
        <w:t xml:space="preserve">«Компьютерная графика </w:t>
      </w:r>
      <w:proofErr w:type="spellStart"/>
      <w:r w:rsidRPr="006D03D8">
        <w:rPr>
          <w:sz w:val="24"/>
          <w:lang w:val="en-US"/>
        </w:rPr>
        <w:t>CorelDRAW</w:t>
      </w:r>
      <w:proofErr w:type="spellEnd"/>
      <w:r w:rsidRPr="006D03D8">
        <w:rPr>
          <w:sz w:val="24"/>
        </w:rPr>
        <w:t xml:space="preserve">, </w:t>
      </w:r>
      <w:r w:rsidRPr="006D03D8">
        <w:rPr>
          <w:sz w:val="24"/>
          <w:lang w:val="en-US"/>
        </w:rPr>
        <w:t>Photoshop</w:t>
      </w:r>
      <w:r w:rsidRPr="006D03D8">
        <w:rPr>
          <w:sz w:val="24"/>
        </w:rPr>
        <w:t>»</w:t>
      </w:r>
      <w:r w:rsidRPr="00951FFC">
        <w:rPr>
          <w:b/>
          <w:sz w:val="24"/>
        </w:rPr>
        <w:t xml:space="preserve"> </w:t>
      </w:r>
      <w:r w:rsidRPr="00BD7753">
        <w:rPr>
          <w:color w:val="000000"/>
          <w:sz w:val="24"/>
          <w:szCs w:val="24"/>
        </w:rPr>
        <w:t>«Архитектурно-интерьерный дизайн с применением компьютера».</w:t>
      </w:r>
    </w:p>
    <w:p w:rsidR="008F0141" w:rsidRDefault="008F0141" w:rsidP="008F0141">
      <w:pPr>
        <w:ind w:firstLine="720"/>
        <w:jc w:val="both"/>
        <w:rPr>
          <w:b/>
          <w:sz w:val="24"/>
        </w:rPr>
      </w:pPr>
      <w:r>
        <w:rPr>
          <w:color w:val="000000"/>
          <w:sz w:val="24"/>
          <w:szCs w:val="24"/>
        </w:rPr>
        <w:t xml:space="preserve">Каждый из модулей является самостоятельной единицей. Прием на </w:t>
      </w:r>
      <w:proofErr w:type="gramStart"/>
      <w:r>
        <w:rPr>
          <w:color w:val="000000"/>
          <w:sz w:val="24"/>
          <w:szCs w:val="24"/>
        </w:rPr>
        <w:t>обучение по</w:t>
      </w:r>
      <w:proofErr w:type="gramEnd"/>
      <w:r>
        <w:rPr>
          <w:color w:val="000000"/>
          <w:sz w:val="24"/>
          <w:szCs w:val="24"/>
        </w:rPr>
        <w:t xml:space="preserve"> каждому модулю осуществляется</w:t>
      </w:r>
      <w:r w:rsidR="00AB145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исходя из интересов и уровня подготовленности учащихся.</w:t>
      </w:r>
      <w:r w:rsidRPr="00BD7753">
        <w:rPr>
          <w:b/>
          <w:sz w:val="24"/>
        </w:rPr>
        <w:t xml:space="preserve"> </w:t>
      </w:r>
      <w:r w:rsidRPr="00715888">
        <w:rPr>
          <w:color w:val="000000"/>
          <w:sz w:val="24"/>
          <w:szCs w:val="24"/>
        </w:rPr>
        <w:t>Программа считается выполненной при условии обучения ребенка в течение 2 лет в любой последовательности прохождения модулей</w:t>
      </w:r>
      <w:r>
        <w:t>.</w:t>
      </w:r>
    </w:p>
    <w:p w:rsidR="00A47DBD" w:rsidRPr="001C540A" w:rsidRDefault="00A47DBD" w:rsidP="008F0141">
      <w:pPr>
        <w:ind w:firstLine="720"/>
        <w:jc w:val="both"/>
        <w:rPr>
          <w:b/>
          <w:sz w:val="16"/>
          <w:szCs w:val="16"/>
        </w:rPr>
      </w:pPr>
    </w:p>
    <w:p w:rsidR="008F0141" w:rsidRDefault="008F0141" w:rsidP="008F0141">
      <w:pPr>
        <w:ind w:firstLine="720"/>
        <w:jc w:val="both"/>
        <w:rPr>
          <w:sz w:val="24"/>
        </w:rPr>
      </w:pPr>
      <w:r w:rsidRPr="00845D34">
        <w:rPr>
          <w:b/>
          <w:sz w:val="24"/>
        </w:rPr>
        <w:t>Целью</w:t>
      </w:r>
      <w:r>
        <w:rPr>
          <w:sz w:val="24"/>
        </w:rPr>
        <w:t xml:space="preserve"> данной программы является реализация интересов воспитанников в области художественного творчества и </w:t>
      </w:r>
      <w:r>
        <w:rPr>
          <w:sz w:val="24"/>
          <w:szCs w:val="24"/>
        </w:rPr>
        <w:t xml:space="preserve">архитектурно-интерьерного дизайна </w:t>
      </w:r>
      <w:r>
        <w:rPr>
          <w:sz w:val="24"/>
        </w:rPr>
        <w:t>с использованием информационно-коммуникационных технологий для воплощения собственных творческих замыслов</w:t>
      </w:r>
      <w:r w:rsidR="005F3A3C">
        <w:rPr>
          <w:sz w:val="24"/>
        </w:rPr>
        <w:t>.</w:t>
      </w:r>
    </w:p>
    <w:p w:rsidR="008F0141" w:rsidRPr="00987FE8" w:rsidRDefault="008F0141" w:rsidP="005F3A3C">
      <w:pPr>
        <w:pStyle w:val="a3"/>
        <w:spacing w:after="0"/>
        <w:ind w:left="0" w:firstLine="720"/>
        <w:jc w:val="both"/>
        <w:rPr>
          <w:sz w:val="24"/>
        </w:rPr>
      </w:pPr>
      <w:r w:rsidRPr="00987FE8">
        <w:rPr>
          <w:sz w:val="24"/>
        </w:rPr>
        <w:t>Модуль «Компьютерный</w:t>
      </w:r>
      <w:r w:rsidR="00A47DBD">
        <w:rPr>
          <w:sz w:val="24"/>
        </w:rPr>
        <w:t xml:space="preserve"> рисунок», рассчитан на 2 года.</w:t>
      </w:r>
      <w:r w:rsidR="00A47DBD" w:rsidRPr="00A47DBD">
        <w:rPr>
          <w:sz w:val="24"/>
        </w:rPr>
        <w:t xml:space="preserve"> </w:t>
      </w:r>
      <w:r w:rsidR="00A47DBD">
        <w:rPr>
          <w:sz w:val="24"/>
          <w:szCs w:val="24"/>
        </w:rPr>
        <w:t>З</w:t>
      </w:r>
      <w:r w:rsidR="00A47DBD" w:rsidRPr="006A1DEE">
        <w:rPr>
          <w:sz w:val="24"/>
          <w:szCs w:val="24"/>
        </w:rPr>
        <w:t>анятия провод</w:t>
      </w:r>
      <w:r w:rsidR="00A47DBD">
        <w:rPr>
          <w:sz w:val="24"/>
          <w:szCs w:val="24"/>
        </w:rPr>
        <w:t>ятся</w:t>
      </w:r>
      <w:r w:rsidR="00A47DBD" w:rsidRPr="006A1DEE">
        <w:rPr>
          <w:sz w:val="24"/>
          <w:szCs w:val="24"/>
        </w:rPr>
        <w:t xml:space="preserve"> в художественном и компьютерном кабинетах. В художественном кабинете проводится подготовка учащихся в области изобразительного искусства. В компьютерном кабинете учащиеся получают навыки работы на компьютере, выполняют рисунки и композиции </w:t>
      </w:r>
      <w:r w:rsidR="00A47DBD">
        <w:rPr>
          <w:sz w:val="24"/>
          <w:szCs w:val="24"/>
        </w:rPr>
        <w:t xml:space="preserve">в различных графических редакторах. </w:t>
      </w:r>
    </w:p>
    <w:p w:rsidR="008F0141" w:rsidRPr="005E258B" w:rsidRDefault="008F0141" w:rsidP="008F0141">
      <w:pPr>
        <w:ind w:firstLine="708"/>
        <w:jc w:val="both"/>
        <w:rPr>
          <w:color w:val="FF0000"/>
        </w:rPr>
      </w:pPr>
      <w:r w:rsidRPr="00987FE8">
        <w:rPr>
          <w:sz w:val="24"/>
        </w:rPr>
        <w:t xml:space="preserve">Модуль «Компьютерная графика </w:t>
      </w:r>
      <w:proofErr w:type="spellStart"/>
      <w:r w:rsidRPr="00987FE8">
        <w:rPr>
          <w:sz w:val="24"/>
          <w:lang w:val="en-US"/>
        </w:rPr>
        <w:t>CorelDRAW</w:t>
      </w:r>
      <w:proofErr w:type="spellEnd"/>
      <w:r w:rsidRPr="00987FE8">
        <w:rPr>
          <w:sz w:val="24"/>
        </w:rPr>
        <w:t xml:space="preserve">, </w:t>
      </w:r>
      <w:r w:rsidRPr="00987FE8">
        <w:rPr>
          <w:sz w:val="24"/>
          <w:lang w:val="en-US"/>
        </w:rPr>
        <w:t>Photoshop</w:t>
      </w:r>
      <w:r w:rsidRPr="00987FE8">
        <w:rPr>
          <w:sz w:val="24"/>
        </w:rPr>
        <w:t>» рассчитан на 1 год, учит созданию графически</w:t>
      </w:r>
      <w:r w:rsidR="0095461E">
        <w:rPr>
          <w:sz w:val="24"/>
        </w:rPr>
        <w:t>х работ в различных редакторах</w:t>
      </w:r>
      <w:r w:rsidRPr="00987FE8">
        <w:rPr>
          <w:sz w:val="24"/>
        </w:rPr>
        <w:t xml:space="preserve"> и </w:t>
      </w:r>
      <w:r w:rsidR="0095461E">
        <w:rPr>
          <w:sz w:val="24"/>
        </w:rPr>
        <w:t>развивает</w:t>
      </w:r>
      <w:r w:rsidRPr="00987FE8">
        <w:rPr>
          <w:sz w:val="24"/>
        </w:rPr>
        <w:t xml:space="preserve"> творчески</w:t>
      </w:r>
      <w:r w:rsidR="0095461E">
        <w:rPr>
          <w:sz w:val="24"/>
        </w:rPr>
        <w:t>е</w:t>
      </w:r>
      <w:r w:rsidRPr="00987FE8">
        <w:rPr>
          <w:sz w:val="24"/>
        </w:rPr>
        <w:t xml:space="preserve"> способност</w:t>
      </w:r>
      <w:r w:rsidR="0095461E">
        <w:rPr>
          <w:sz w:val="24"/>
        </w:rPr>
        <w:t>и</w:t>
      </w:r>
      <w:r w:rsidRPr="00987FE8">
        <w:rPr>
          <w:sz w:val="24"/>
        </w:rPr>
        <w:t xml:space="preserve"> у подростков. </w:t>
      </w:r>
      <w:r w:rsidR="00A47DBD">
        <w:rPr>
          <w:sz w:val="24"/>
        </w:rPr>
        <w:t xml:space="preserve"> </w:t>
      </w:r>
      <w:r w:rsidR="00E73501">
        <w:rPr>
          <w:sz w:val="24"/>
        </w:rPr>
        <w:t>Также у</w:t>
      </w:r>
      <w:r w:rsidR="00A47DBD" w:rsidRPr="005E258B">
        <w:rPr>
          <w:color w:val="000000"/>
          <w:sz w:val="24"/>
          <w:szCs w:val="24"/>
        </w:rPr>
        <w:t>чащиеся получают начальные навыки цифровой обработки изображений</w:t>
      </w:r>
      <w:r w:rsidR="0095461E">
        <w:rPr>
          <w:color w:val="000000"/>
          <w:sz w:val="24"/>
          <w:szCs w:val="24"/>
        </w:rPr>
        <w:t>.</w:t>
      </w:r>
    </w:p>
    <w:p w:rsidR="008F0141" w:rsidRPr="005E258B" w:rsidRDefault="008F0141" w:rsidP="005F3A3C">
      <w:pPr>
        <w:ind w:firstLine="720"/>
        <w:jc w:val="both"/>
        <w:rPr>
          <w:sz w:val="24"/>
          <w:szCs w:val="24"/>
        </w:rPr>
      </w:pPr>
      <w:r w:rsidRPr="005E258B">
        <w:rPr>
          <w:sz w:val="24"/>
          <w:szCs w:val="24"/>
        </w:rPr>
        <w:t xml:space="preserve">Модуль «Архитектурно-интерьерный дизайн с применением компьютера» рассчитан на 1 год, предлагает </w:t>
      </w:r>
      <w:r w:rsidR="005F3A3C" w:rsidRPr="005E258B">
        <w:rPr>
          <w:sz w:val="24"/>
          <w:szCs w:val="24"/>
        </w:rPr>
        <w:t xml:space="preserve">обучение способам работы в графических редакторах, PAINT,  </w:t>
      </w:r>
      <w:proofErr w:type="spellStart"/>
      <w:r w:rsidR="005F3A3C" w:rsidRPr="005E258B">
        <w:rPr>
          <w:sz w:val="24"/>
          <w:szCs w:val="24"/>
        </w:rPr>
        <w:t>CorelDRAW</w:t>
      </w:r>
      <w:proofErr w:type="spellEnd"/>
      <w:r w:rsidR="005F3A3C" w:rsidRPr="005E258B">
        <w:rPr>
          <w:sz w:val="24"/>
          <w:szCs w:val="24"/>
        </w:rPr>
        <w:t xml:space="preserve">, «КОМПАС-График». </w:t>
      </w:r>
      <w:proofErr w:type="gramStart"/>
      <w:r w:rsidR="005F3A3C" w:rsidRPr="005E258B">
        <w:rPr>
          <w:sz w:val="24"/>
          <w:szCs w:val="24"/>
        </w:rPr>
        <w:t>Обучение по программе</w:t>
      </w:r>
      <w:proofErr w:type="gramEnd"/>
      <w:r w:rsidR="005F3A3C" w:rsidRPr="005E258B">
        <w:rPr>
          <w:sz w:val="24"/>
          <w:szCs w:val="24"/>
        </w:rPr>
        <w:t xml:space="preserve"> </w:t>
      </w:r>
      <w:r w:rsidR="00987FE8" w:rsidRPr="005E258B">
        <w:rPr>
          <w:sz w:val="24"/>
          <w:szCs w:val="24"/>
        </w:rPr>
        <w:t xml:space="preserve">помогает понять  роль дизайна и компьютерных технологий в жизни общества, а также дает </w:t>
      </w:r>
      <w:r w:rsidR="005F3A3C" w:rsidRPr="005E258B">
        <w:rPr>
          <w:sz w:val="24"/>
          <w:szCs w:val="24"/>
        </w:rPr>
        <w:t>возможность подростку «примерить» профессию архитектора – дизайнера на себя.</w:t>
      </w:r>
    </w:p>
    <w:p w:rsidR="008F0141" w:rsidRPr="001C540A" w:rsidRDefault="008F0141" w:rsidP="008F0141">
      <w:pPr>
        <w:ind w:firstLine="709"/>
        <w:jc w:val="both"/>
        <w:rPr>
          <w:b/>
          <w:color w:val="000000"/>
          <w:sz w:val="16"/>
          <w:szCs w:val="16"/>
        </w:rPr>
      </w:pPr>
    </w:p>
    <w:p w:rsidR="008F0141" w:rsidRDefault="008F0141" w:rsidP="008F0141">
      <w:pPr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Результаты образовательной программы: </w:t>
      </w:r>
      <w:proofErr w:type="spellStart"/>
      <w:r>
        <w:rPr>
          <w:color w:val="000000"/>
          <w:sz w:val="24"/>
          <w:szCs w:val="24"/>
        </w:rPr>
        <w:t>разноуровневая</w:t>
      </w:r>
      <w:proofErr w:type="spellEnd"/>
      <w:r>
        <w:rPr>
          <w:color w:val="000000"/>
          <w:sz w:val="24"/>
          <w:szCs w:val="24"/>
        </w:rPr>
        <w:t xml:space="preserve"> компьютерная грамотность, чувство удовлетворенности получаемыми знаниями, формирование понимания значимости овладения компьютерными технологиями, воспитание должного отношения к компьютеру, как к помощнику, позволяющему реализовать с</w:t>
      </w:r>
      <w:r w:rsidR="005F3A3C">
        <w:rPr>
          <w:color w:val="000000"/>
          <w:sz w:val="24"/>
          <w:szCs w:val="24"/>
        </w:rPr>
        <w:t>обственные</w:t>
      </w:r>
      <w:r>
        <w:rPr>
          <w:color w:val="000000"/>
          <w:sz w:val="24"/>
          <w:szCs w:val="24"/>
        </w:rPr>
        <w:t xml:space="preserve"> замыслы.  </w:t>
      </w:r>
    </w:p>
    <w:p w:rsidR="001C540A" w:rsidRPr="001C540A" w:rsidRDefault="001C540A" w:rsidP="008F0141">
      <w:pPr>
        <w:ind w:firstLine="709"/>
        <w:jc w:val="both"/>
        <w:rPr>
          <w:color w:val="000000"/>
          <w:sz w:val="24"/>
          <w:szCs w:val="24"/>
          <w:lang w:val="en-US"/>
        </w:rPr>
      </w:pPr>
    </w:p>
    <w:p w:rsidR="001C540A" w:rsidRDefault="001C540A" w:rsidP="001C540A">
      <w:pPr>
        <w:pStyle w:val="a5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1C540A" w:rsidRPr="001C540A" w:rsidRDefault="001C540A" w:rsidP="008F0141">
      <w:pPr>
        <w:ind w:firstLine="709"/>
        <w:jc w:val="both"/>
        <w:rPr>
          <w:color w:val="000000"/>
          <w:sz w:val="24"/>
          <w:szCs w:val="24"/>
        </w:rPr>
      </w:pPr>
    </w:p>
    <w:sectPr w:rsidR="001C540A" w:rsidRPr="001C540A" w:rsidSect="001C540A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386D75B6"/>
    <w:multiLevelType w:val="singleLevel"/>
    <w:tmpl w:val="375059D8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E3710"/>
    <w:multiLevelType w:val="hybridMultilevel"/>
    <w:tmpl w:val="278439B2"/>
    <w:lvl w:ilvl="0" w:tplc="375059D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3E7B5A"/>
    <w:multiLevelType w:val="singleLevel"/>
    <w:tmpl w:val="091E0A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41"/>
    <w:rsid w:val="00181F71"/>
    <w:rsid w:val="001C540A"/>
    <w:rsid w:val="00245189"/>
    <w:rsid w:val="00264CD6"/>
    <w:rsid w:val="004A1E83"/>
    <w:rsid w:val="00552F86"/>
    <w:rsid w:val="005E258B"/>
    <w:rsid w:val="005F3A3C"/>
    <w:rsid w:val="0063268C"/>
    <w:rsid w:val="006836A1"/>
    <w:rsid w:val="007106C1"/>
    <w:rsid w:val="0082685F"/>
    <w:rsid w:val="00864C15"/>
    <w:rsid w:val="008C1D8A"/>
    <w:rsid w:val="008F0141"/>
    <w:rsid w:val="009127DE"/>
    <w:rsid w:val="00952508"/>
    <w:rsid w:val="0095461E"/>
    <w:rsid w:val="00987FE8"/>
    <w:rsid w:val="00A47DBD"/>
    <w:rsid w:val="00AB145F"/>
    <w:rsid w:val="00B1226C"/>
    <w:rsid w:val="00B35852"/>
    <w:rsid w:val="00BA1023"/>
    <w:rsid w:val="00C73EE2"/>
    <w:rsid w:val="00E73501"/>
    <w:rsid w:val="00F1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01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54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54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svitvinova</cp:lastModifiedBy>
  <cp:revision>10</cp:revision>
  <dcterms:created xsi:type="dcterms:W3CDTF">2013-10-15T08:55:00Z</dcterms:created>
  <dcterms:modified xsi:type="dcterms:W3CDTF">2014-11-10T09:19:00Z</dcterms:modified>
</cp:coreProperties>
</file>